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jc w:val="left"/>
        <w:rPr>
          <w:rFonts w:hint="eastAsia" w:ascii="方正小标宋简体" w:hAnsi="方正小标宋简体"/>
          <w:sz w:val="44"/>
          <w:szCs w:val="44"/>
        </w:rPr>
      </w:pPr>
      <w:r>
        <w:rPr>
          <w:rFonts w:hint="eastAsia"/>
          <w:sz w:val="28"/>
          <w:szCs w:val="28"/>
          <w:lang w:val="en-US" w:eastAsia="zh-CN"/>
        </w:rPr>
        <w:t>附件6：</w:t>
      </w:r>
    </w:p>
    <w:p>
      <w:pPr>
        <w:adjustRightInd w:val="0"/>
        <w:snapToGrid w:val="0"/>
        <w:spacing w:afterLines="50"/>
        <w:jc w:val="center"/>
        <w:rPr>
          <w:rFonts w:ascii="方正小标宋简体" w:hAnsi="方正小标宋简体"/>
          <w:sz w:val="44"/>
          <w:szCs w:val="44"/>
        </w:rPr>
      </w:pPr>
      <w:r>
        <w:rPr>
          <w:rFonts w:hint="eastAsia" w:ascii="方正小标宋简体" w:hAnsi="方正小标宋简体"/>
          <w:sz w:val="44"/>
          <w:szCs w:val="44"/>
        </w:rPr>
        <w:t>部门</w:t>
      </w:r>
      <w:r>
        <w:rPr>
          <w:rFonts w:ascii="方正小标宋简体" w:hAnsi="方正小标宋简体"/>
          <w:sz w:val="44"/>
          <w:szCs w:val="44"/>
        </w:rPr>
        <w:t>民主党派</w:t>
      </w:r>
      <w:r>
        <w:rPr>
          <w:rFonts w:hint="eastAsia" w:ascii="方正小标宋简体" w:hAnsi="方正小标宋简体"/>
          <w:sz w:val="44"/>
          <w:szCs w:val="44"/>
        </w:rPr>
        <w:t>成</w:t>
      </w:r>
      <w:r>
        <w:rPr>
          <w:rFonts w:ascii="方正小标宋简体" w:hAnsi="方正小标宋简体"/>
          <w:sz w:val="44"/>
          <w:szCs w:val="44"/>
        </w:rPr>
        <w:t>员情况统计表</w:t>
      </w:r>
    </w:p>
    <w:p>
      <w:pPr>
        <w:spacing w:line="400" w:lineRule="exact"/>
        <w:ind w:left="-1" w:leftChars="-171" w:hanging="358" w:hangingChars="128"/>
        <w:rPr>
          <w:rFonts w:ascii="仿宋_GB2312" w:hAnsi="仿宋_GB2312"/>
          <w:sz w:val="28"/>
          <w:szCs w:val="28"/>
        </w:rPr>
      </w:pPr>
    </w:p>
    <w:p>
      <w:pPr>
        <w:spacing w:line="400" w:lineRule="exact"/>
        <w:ind w:left="0" w:leftChars="0" w:firstLine="1260" w:firstLineChars="450"/>
        <w:rPr>
          <w:rFonts w:hint="eastAsia" w:ascii="仿宋_GB2312" w:hAnsi="宋体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单位：</w:t>
      </w:r>
      <w:r>
        <w:rPr>
          <w:rFonts w:hint="eastAsia" w:ascii="仿宋_GB2312" w:hAnsi="宋体"/>
          <w:sz w:val="28"/>
          <w:szCs w:val="28"/>
        </w:rPr>
        <w:t xml:space="preserve"> </w:t>
      </w:r>
      <w:r>
        <w:rPr>
          <w:rFonts w:hint="eastAsia" w:ascii="仿宋_GB2312" w:hAnsi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_GB2312" w:hAnsi="仿宋_GB2312"/>
          <w:sz w:val="28"/>
          <w:szCs w:val="28"/>
          <w:lang w:val="en-US" w:eastAsia="zh-CN"/>
        </w:rPr>
        <w:t>二级党组织负责人签字：</w:t>
      </w:r>
      <w:r>
        <w:rPr>
          <w:rFonts w:hint="eastAsia" w:ascii="仿宋_GB2312" w:hAnsi="宋体"/>
          <w:sz w:val="28"/>
          <w:szCs w:val="28"/>
          <w:lang w:val="en-US" w:eastAsia="zh-CN"/>
        </w:rPr>
        <w:t xml:space="preserve">            统战委员</w:t>
      </w:r>
      <w:r>
        <w:rPr>
          <w:rFonts w:hint="eastAsia" w:ascii="仿宋_GB2312" w:hAnsi="仿宋_GB2312"/>
          <w:sz w:val="28"/>
          <w:szCs w:val="28"/>
          <w:lang w:val="en-US" w:eastAsia="zh-CN"/>
        </w:rPr>
        <w:t>签字</w:t>
      </w:r>
      <w:r>
        <w:rPr>
          <w:rFonts w:ascii="仿宋_GB2312" w:hAnsi="仿宋_GB2312"/>
          <w:sz w:val="28"/>
          <w:szCs w:val="28"/>
        </w:rPr>
        <w:t>：</w:t>
      </w:r>
      <w:r>
        <w:rPr>
          <w:rFonts w:ascii="仿宋_GB2312" w:hAnsi="宋体"/>
          <w:sz w:val="28"/>
          <w:szCs w:val="28"/>
        </w:rPr>
        <w:t xml:space="preserve">        </w:t>
      </w:r>
    </w:p>
    <w:p>
      <w:pPr>
        <w:spacing w:line="400" w:lineRule="exact"/>
        <w:ind w:left="202" w:leftChars="96" w:firstLine="1604" w:firstLineChars="573"/>
        <w:rPr>
          <w:rFonts w:ascii="仿宋_GB2312" w:hAnsi="宋体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（</w:t>
      </w:r>
      <w:r>
        <w:rPr>
          <w:rFonts w:hint="eastAsia" w:ascii="仿宋_GB2312" w:hAnsi="仿宋_GB2312"/>
          <w:sz w:val="28"/>
          <w:szCs w:val="28"/>
          <w:lang w:val="en-US" w:eastAsia="zh-CN"/>
        </w:rPr>
        <w:t>二级党组织</w:t>
      </w:r>
      <w:r>
        <w:rPr>
          <w:rFonts w:ascii="仿宋_GB2312" w:hAnsi="仿宋_GB2312"/>
          <w:sz w:val="28"/>
          <w:szCs w:val="28"/>
        </w:rPr>
        <w:t>盖章）</w:t>
      </w:r>
      <w:r>
        <w:rPr>
          <w:rFonts w:ascii="仿宋_GB2312" w:hAnsi="宋体"/>
          <w:sz w:val="28"/>
          <w:szCs w:val="28"/>
        </w:rPr>
        <w:t xml:space="preserve">   </w:t>
      </w:r>
    </w:p>
    <w:p>
      <w:pPr>
        <w:spacing w:line="400" w:lineRule="exact"/>
        <w:ind w:left="202" w:leftChars="96" w:firstLine="1604" w:firstLineChars="573"/>
        <w:rPr>
          <w:rFonts w:hint="eastAsia" w:ascii="仿宋_GB2312" w:hAnsi="仿宋_GB2312"/>
          <w:sz w:val="28"/>
          <w:szCs w:val="28"/>
        </w:rPr>
      </w:pPr>
      <w:r>
        <w:rPr>
          <w:rFonts w:ascii="仿宋_GB2312" w:hAnsi="宋体"/>
          <w:sz w:val="28"/>
          <w:szCs w:val="28"/>
        </w:rPr>
        <w:t xml:space="preserve">             </w:t>
      </w:r>
      <w:r>
        <w:rPr>
          <w:rFonts w:hint="eastAsia" w:ascii="仿宋_GB2312" w:hAnsi="宋体"/>
          <w:sz w:val="28"/>
          <w:szCs w:val="28"/>
        </w:rPr>
        <w:t xml:space="preserve">  </w:t>
      </w:r>
      <w:r>
        <w:rPr>
          <w:rFonts w:hint="eastAsia" w:ascii="仿宋_GB2312" w:hAnsi="宋体"/>
          <w:sz w:val="28"/>
          <w:szCs w:val="28"/>
          <w:lang w:val="en-US" w:eastAsia="zh-CN"/>
        </w:rPr>
        <w:t xml:space="preserve">      </w:t>
      </w:r>
    </w:p>
    <w:tbl>
      <w:tblPr>
        <w:tblStyle w:val="2"/>
        <w:tblW w:w="130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334"/>
        <w:gridCol w:w="796"/>
        <w:gridCol w:w="848"/>
        <w:gridCol w:w="1288"/>
        <w:gridCol w:w="1078"/>
        <w:gridCol w:w="915"/>
        <w:gridCol w:w="1149"/>
        <w:gridCol w:w="1093"/>
        <w:gridCol w:w="1231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党派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位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宗教信仰</w:t>
            </w: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180" w:right="1020" w:bottom="149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1E4"/>
    <w:rsid w:val="000706DB"/>
    <w:rsid w:val="000B51E4"/>
    <w:rsid w:val="00C01831"/>
    <w:rsid w:val="0FD06ADE"/>
    <w:rsid w:val="29650836"/>
    <w:rsid w:val="361F1435"/>
    <w:rsid w:val="45877AE2"/>
    <w:rsid w:val="4FA17FF1"/>
    <w:rsid w:val="56A109EE"/>
    <w:rsid w:val="770D245F"/>
    <w:rsid w:val="7E6C0A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2019-03-05T03:36:00Z</dcterms:created>
  <dc:creator>Hewlett-Packard Company</dc:creator>
  <cp:lastModifiedBy>hp</cp:lastModifiedBy>
  <dcterms:modified xsi:type="dcterms:W3CDTF">2019-03-11T01:18:19Z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